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1B585F" w:rsidRDefault="001B585F" w:rsidP="009950BF">
      <w:pPr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</w:p>
    <w:p w:rsidR="00D96C22" w:rsidRPr="00FF0907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  <w:lastRenderedPageBreak/>
        <w:t xml:space="preserve">Lancaster </w:t>
      </w:r>
    </w:p>
    <w:p w:rsidR="00D96C22" w:rsidRPr="00FF0907" w:rsidRDefault="00D96C22">
      <w:pPr>
        <w:jc w:val="center"/>
        <w:rPr>
          <w:i/>
          <w:color w:val="365F91" w:themeColor="accent1" w:themeShade="BF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  <w:t>Seventh-Day Adventist Church</w:t>
      </w:r>
    </w:p>
    <w:p w:rsidR="001B585F" w:rsidRPr="00FF0907" w:rsidRDefault="00D96C22" w:rsidP="00E40328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24"/>
          <w:szCs w:val="24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24"/>
          <w:szCs w:val="24"/>
        </w:rPr>
        <w:t>A House of Prayer for All People</w:t>
      </w:r>
    </w:p>
    <w:p w:rsidR="00D7485F" w:rsidRDefault="00D7485F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FF0907" w:rsidRPr="00FF0907" w:rsidRDefault="00FF0907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3C132A" w:rsidRPr="00FF0907" w:rsidRDefault="00FF0907" w:rsidP="00D7485F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 w:rsidRPr="00FF0907">
        <w:rPr>
          <w:b/>
          <w:bCs/>
          <w:i/>
          <w:iCs/>
          <w:noProof/>
          <w:color w:val="1F497D" w:themeColor="text2"/>
          <w:sz w:val="32"/>
          <w:szCs w:val="32"/>
        </w:rPr>
        <w:drawing>
          <wp:inline distT="0" distB="0" distL="0" distR="0">
            <wp:extent cx="4694555" cy="4599305"/>
            <wp:effectExtent l="19050" t="0" r="0" b="0"/>
            <wp:docPr id="1" name="Picture 1" descr="C:\Users\owner\Desktop\Bulletin Pictures 2013\DSC062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6227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45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28" w:rsidRPr="00FF0907" w:rsidRDefault="00FF0907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40"/>
          <w:szCs w:val="40"/>
        </w:rPr>
      </w:pPr>
      <w:r>
        <w:rPr>
          <w:b/>
          <w:bCs/>
          <w:i/>
          <w:iCs/>
          <w:color w:val="1F497D" w:themeColor="text2"/>
          <w:sz w:val="40"/>
          <w:szCs w:val="40"/>
        </w:rPr>
        <w:t xml:space="preserve">Welcome Ronda </w:t>
      </w:r>
      <w:proofErr w:type="spellStart"/>
      <w:proofErr w:type="gramStart"/>
      <w:r>
        <w:rPr>
          <w:b/>
          <w:bCs/>
          <w:i/>
          <w:iCs/>
          <w:color w:val="1F497D" w:themeColor="text2"/>
          <w:sz w:val="40"/>
          <w:szCs w:val="40"/>
        </w:rPr>
        <w:t>Dever</w:t>
      </w:r>
      <w:proofErr w:type="spellEnd"/>
      <w:r>
        <w:rPr>
          <w:b/>
          <w:bCs/>
          <w:i/>
          <w:iCs/>
          <w:color w:val="1F497D" w:themeColor="text2"/>
          <w:sz w:val="40"/>
          <w:szCs w:val="40"/>
        </w:rPr>
        <w:t xml:space="preserve"> !</w:t>
      </w:r>
      <w:proofErr w:type="gramEnd"/>
    </w:p>
    <w:p w:rsidR="003418D8" w:rsidRPr="00FF0907" w:rsidRDefault="00FF0907" w:rsidP="00E40328">
      <w:pPr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 w:rsidRPr="00FF0907">
        <w:rPr>
          <w:b/>
          <w:bCs/>
          <w:i/>
          <w:iCs/>
          <w:color w:val="1F497D" w:themeColor="text2"/>
          <w:sz w:val="36"/>
          <w:szCs w:val="36"/>
        </w:rPr>
        <w:t>Our New</w:t>
      </w:r>
      <w:r>
        <w:rPr>
          <w:b/>
          <w:bCs/>
          <w:i/>
          <w:iCs/>
          <w:color w:val="1F497D" w:themeColor="text2"/>
          <w:sz w:val="36"/>
          <w:szCs w:val="36"/>
        </w:rPr>
        <w:t xml:space="preserve"> School</w:t>
      </w:r>
      <w:r w:rsidRPr="00FF0907">
        <w:rPr>
          <w:b/>
          <w:bCs/>
          <w:i/>
          <w:iCs/>
          <w:color w:val="1F497D" w:themeColor="text2"/>
          <w:sz w:val="36"/>
          <w:szCs w:val="36"/>
        </w:rPr>
        <w:t xml:space="preserve"> Teacher – July 2013</w:t>
      </w:r>
    </w:p>
    <w:sectPr w:rsidR="003418D8" w:rsidRPr="00FF0907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50" w:rsidRDefault="00A10E50" w:rsidP="00D96C22">
      <w:r>
        <w:separator/>
      </w:r>
    </w:p>
  </w:endnote>
  <w:endnote w:type="continuationSeparator" w:id="0">
    <w:p w:rsidR="00A10E50" w:rsidRDefault="00A10E50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50" w:rsidRDefault="00A10E50" w:rsidP="00D96C22">
      <w:r>
        <w:separator/>
      </w:r>
    </w:p>
  </w:footnote>
  <w:footnote w:type="continuationSeparator" w:id="0">
    <w:p w:rsidR="00A10E50" w:rsidRDefault="00A10E50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F6808"/>
    <w:rsid w:val="001B585F"/>
    <w:rsid w:val="00221412"/>
    <w:rsid w:val="00225EF0"/>
    <w:rsid w:val="002F2276"/>
    <w:rsid w:val="003418D8"/>
    <w:rsid w:val="00364C26"/>
    <w:rsid w:val="003719B4"/>
    <w:rsid w:val="00397B2B"/>
    <w:rsid w:val="003C132A"/>
    <w:rsid w:val="003F3A0F"/>
    <w:rsid w:val="005A6D01"/>
    <w:rsid w:val="005C4394"/>
    <w:rsid w:val="00646655"/>
    <w:rsid w:val="007015CF"/>
    <w:rsid w:val="007805E1"/>
    <w:rsid w:val="007C4C5D"/>
    <w:rsid w:val="007F2BAF"/>
    <w:rsid w:val="0080057E"/>
    <w:rsid w:val="0088591E"/>
    <w:rsid w:val="008B0F22"/>
    <w:rsid w:val="00945EE9"/>
    <w:rsid w:val="0099159A"/>
    <w:rsid w:val="009950BF"/>
    <w:rsid w:val="009C1219"/>
    <w:rsid w:val="00A10E50"/>
    <w:rsid w:val="00B20871"/>
    <w:rsid w:val="00B403AC"/>
    <w:rsid w:val="00B96957"/>
    <w:rsid w:val="00BB494C"/>
    <w:rsid w:val="00C82F48"/>
    <w:rsid w:val="00CB641A"/>
    <w:rsid w:val="00D07437"/>
    <w:rsid w:val="00D518E1"/>
    <w:rsid w:val="00D7485F"/>
    <w:rsid w:val="00D96C22"/>
    <w:rsid w:val="00DE1DE9"/>
    <w:rsid w:val="00E1782D"/>
    <w:rsid w:val="00E40328"/>
    <w:rsid w:val="00EB76B0"/>
    <w:rsid w:val="00EC7129"/>
    <w:rsid w:val="00F020AF"/>
    <w:rsid w:val="00F65C46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2013-04-11T05:10:00Z</cp:lastPrinted>
  <dcterms:created xsi:type="dcterms:W3CDTF">2013-08-16T01:18:00Z</dcterms:created>
  <dcterms:modified xsi:type="dcterms:W3CDTF">2013-08-16T01:24:00Z</dcterms:modified>
</cp:coreProperties>
</file>